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46" w:rsidRDefault="00AE7846" w:rsidP="00AE7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депутата Совета депутатов</w:t>
      </w:r>
    </w:p>
    <w:p w:rsidR="00AE7846" w:rsidRDefault="00AE7846" w:rsidP="00AE7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Северное Измайлово города Москвы</w:t>
      </w:r>
    </w:p>
    <w:p w:rsidR="00AE7846" w:rsidRDefault="00AE7846" w:rsidP="00AE7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Марковой Екатерины Николаевны</w:t>
      </w:r>
    </w:p>
    <w:p w:rsidR="00AE7846" w:rsidRDefault="00AE7846" w:rsidP="00AE7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(избирательный округ №2)</w:t>
      </w:r>
    </w:p>
    <w:p w:rsidR="00AE7846" w:rsidRDefault="00B05AFB" w:rsidP="00AE7846">
      <w:pPr>
        <w:spacing w:line="36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7846">
        <w:rPr>
          <w:rFonts w:ascii="Times New Roman" w:hAnsi="Times New Roman" w:cs="Times New Roman"/>
          <w:sz w:val="28"/>
          <w:szCs w:val="28"/>
        </w:rPr>
        <w:t xml:space="preserve"> соответствии с Законом города Москвы от 6 ноября 2002 № 56 «Об организации местного самоуправления в городе Москве», Устава муниципального округа Северное Измайлово, депутаты обязаны отчитываться перед избирателями непосредственно на встречах, а также информировать их о своей работе не реже одного раза в год.</w:t>
      </w:r>
    </w:p>
    <w:p w:rsidR="00AE7846" w:rsidRDefault="00AE7846" w:rsidP="00AE78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депутатов муниципального округа Северное Измайлово в 2021 году осуществлялась в соответствии с федеральным законодательством и законами города Москвы, основными из которых являются:</w:t>
      </w:r>
    </w:p>
    <w:p w:rsidR="00AE7846" w:rsidRDefault="00AE7846" w:rsidP="00AE78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E7846" w:rsidRDefault="00AE7846" w:rsidP="00AE78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города Москвы от 06.11.2002 №</w:t>
      </w:r>
      <w:r w:rsidR="00227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 «Об организации местного самоуправления в городе Москве»;</w:t>
      </w:r>
    </w:p>
    <w:p w:rsidR="00AE7846" w:rsidRDefault="00AE7846" w:rsidP="00AE78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города Москвы от 11.07.2012 №</w:t>
      </w:r>
      <w:r w:rsidR="00227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полномочиями города Москвы»;</w:t>
      </w:r>
    </w:p>
    <w:p w:rsidR="00AE7846" w:rsidRDefault="00AE7846" w:rsidP="00AE78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муниципального округа Северное Измайлово. </w:t>
      </w:r>
    </w:p>
    <w:p w:rsidR="00AE7846" w:rsidRDefault="00AE7846" w:rsidP="00AE7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846" w:rsidRDefault="00AE7846" w:rsidP="00AE7846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 органы местного самоуправления наделены следующими отдельными полномочиями в сфере организации деятельности управы района города Москвы:</w:t>
      </w:r>
    </w:p>
    <w:p w:rsidR="00AE7846" w:rsidRDefault="00AE7846" w:rsidP="00AE78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заслушивание отчета главы управы района Северное Измайлово о результатах деятельности управы района;</w:t>
      </w:r>
    </w:p>
    <w:p w:rsidR="00AE7846" w:rsidRDefault="00AE7846" w:rsidP="00AE78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заслушивание отчета главы муниципального округа Северное Измайлово;</w:t>
      </w:r>
    </w:p>
    <w:p w:rsidR="00AE7846" w:rsidRDefault="00AE7846" w:rsidP="00AE78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заслушивание отчета начальника ОМВД России по району Северное Измайлово УВД по ВАО ГУ МВД;</w:t>
      </w:r>
    </w:p>
    <w:p w:rsidR="00AE7846" w:rsidRDefault="00AE7846" w:rsidP="00AE78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заслушивание информации руководителя государственного бюджетного учреждения "Жилищник" района Северное Измайлово;</w:t>
      </w:r>
    </w:p>
    <w:p w:rsidR="00AE7846" w:rsidRDefault="00AE7846" w:rsidP="00AE78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ежегодное заслушивание информации руководителя многофункционального центра предоставления государственных услуг района Северное Измайлово;</w:t>
      </w:r>
    </w:p>
    <w:p w:rsidR="00AE7846" w:rsidRPr="00AE7846" w:rsidRDefault="00AE7846" w:rsidP="002F39A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46">
        <w:rPr>
          <w:rFonts w:ascii="Times New Roman" w:hAnsi="Times New Roman" w:cs="Times New Roman"/>
          <w:sz w:val="28"/>
          <w:szCs w:val="28"/>
        </w:rPr>
        <w:t xml:space="preserve">ежегодное заслушивание информации руководителей: ГБУЗ ГП № 191 г. Москвы, </w:t>
      </w:r>
      <w:r>
        <w:rPr>
          <w:rFonts w:ascii="Times New Roman" w:hAnsi="Times New Roman" w:cs="Times New Roman"/>
          <w:sz w:val="28"/>
          <w:szCs w:val="28"/>
        </w:rPr>
        <w:t>ГБУЗ ГП № 64</w:t>
      </w:r>
      <w:r w:rsidRPr="00AE7846">
        <w:rPr>
          <w:rFonts w:ascii="Times New Roman" w:hAnsi="Times New Roman" w:cs="Times New Roman"/>
          <w:sz w:val="28"/>
          <w:szCs w:val="28"/>
        </w:rPr>
        <w:t xml:space="preserve"> г. Москвы,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846">
        <w:rPr>
          <w:rFonts w:ascii="Times New Roman" w:hAnsi="Times New Roman" w:cs="Times New Roman"/>
          <w:sz w:val="28"/>
          <w:szCs w:val="28"/>
        </w:rPr>
        <w:t>ГБУЗ ДГП № 122 г. Москвы;</w:t>
      </w:r>
    </w:p>
    <w:p w:rsidR="00AE7846" w:rsidRDefault="00AE7846" w:rsidP="00AE78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заслушивание информации руководителя территориального центра социального обслуживания населения «Восточное Измайлово» (филиал «Северное Измайлово»);</w:t>
      </w:r>
    </w:p>
    <w:p w:rsidR="00AE7846" w:rsidRDefault="00AE7846" w:rsidP="00AE78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заслушивание отчета руководителя ГБУ г. Москвы Досуговый центр «Юность».</w:t>
      </w:r>
    </w:p>
    <w:p w:rsidR="00AE7846" w:rsidRDefault="00AE7846" w:rsidP="00AE7846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органы местного самоуправления наделяются следующими отдельными полномочиями города Москвы в сфере благоустройства:</w:t>
      </w:r>
    </w:p>
    <w:p w:rsidR="00AE7846" w:rsidRDefault="00AE7846" w:rsidP="00AE784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согласование, внесенного главой управы района, ежегодного адресного перечня для проведения работ по благоустройству дворовых территорий;</w:t>
      </w:r>
    </w:p>
    <w:p w:rsidR="00AE7846" w:rsidRDefault="00AE7846" w:rsidP="00AE784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над ходом выполнения указанных работ. Решением Совета депутатов каждый депутат закреплен за конкретным объектом по открытию, закрытию работ текущего и капитального ремонта многоквартирных домов. Совместно с членами комиссии депутаты подписывают соответствующие акты;</w:t>
      </w:r>
    </w:p>
    <w:p w:rsidR="00AE7846" w:rsidRDefault="00AE7846" w:rsidP="00AE784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установки ограждающих устройств на придомовых территориях многоквартирных домов.</w:t>
      </w:r>
    </w:p>
    <w:p w:rsidR="00AE7846" w:rsidRDefault="00AE7846" w:rsidP="00AE784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Участие в заседаниях Совета депутатов</w:t>
      </w:r>
    </w:p>
    <w:p w:rsidR="00AE7846" w:rsidRPr="002270B9" w:rsidRDefault="002270B9" w:rsidP="00AE78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B9">
        <w:rPr>
          <w:rFonts w:ascii="Times New Roman" w:hAnsi="Times New Roman" w:cs="Times New Roman"/>
          <w:sz w:val="28"/>
          <w:szCs w:val="28"/>
        </w:rPr>
        <w:t>В 2021</w:t>
      </w:r>
      <w:r w:rsidR="00AE7846" w:rsidRPr="002270B9">
        <w:rPr>
          <w:rFonts w:ascii="Times New Roman" w:hAnsi="Times New Roman" w:cs="Times New Roman"/>
          <w:sz w:val="28"/>
          <w:szCs w:val="28"/>
        </w:rPr>
        <w:t xml:space="preserve"> году было проведено 10 очередных и 1 внеочередное заседание Совета муниципальных депутатов. За отчетный период я приняла </w:t>
      </w:r>
      <w:r w:rsidRPr="002270B9">
        <w:rPr>
          <w:rFonts w:ascii="Times New Roman" w:hAnsi="Times New Roman" w:cs="Times New Roman"/>
          <w:sz w:val="28"/>
          <w:szCs w:val="28"/>
        </w:rPr>
        <w:t xml:space="preserve">участие в 10 </w:t>
      </w:r>
      <w:r w:rsidR="00AE7846" w:rsidRPr="002270B9">
        <w:rPr>
          <w:rFonts w:ascii="Times New Roman" w:hAnsi="Times New Roman" w:cs="Times New Roman"/>
          <w:sz w:val="28"/>
          <w:szCs w:val="28"/>
        </w:rPr>
        <w:t>заседаниях.</w:t>
      </w:r>
    </w:p>
    <w:p w:rsidR="00AE7846" w:rsidRDefault="00AE7846" w:rsidP="00AE78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Участие в комиссиях</w:t>
      </w:r>
    </w:p>
    <w:p w:rsidR="00AE7846" w:rsidRPr="002270B9" w:rsidRDefault="00AE7846" w:rsidP="00AE78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B9">
        <w:rPr>
          <w:rFonts w:ascii="Times New Roman" w:hAnsi="Times New Roman" w:cs="Times New Roman"/>
          <w:sz w:val="28"/>
          <w:szCs w:val="28"/>
        </w:rPr>
        <w:t>В 2021 году я входила в состав Регламентной комиссии Совета депутатов муниципального округа Севе</w:t>
      </w:r>
      <w:r w:rsidR="002270B9" w:rsidRPr="002270B9">
        <w:rPr>
          <w:rFonts w:ascii="Times New Roman" w:hAnsi="Times New Roman" w:cs="Times New Roman"/>
          <w:sz w:val="28"/>
          <w:szCs w:val="28"/>
        </w:rPr>
        <w:t>рное Измайлово. Было проведено 4 заседания</w:t>
      </w:r>
      <w:r w:rsidRPr="002270B9">
        <w:rPr>
          <w:rFonts w:ascii="Times New Roman" w:hAnsi="Times New Roman" w:cs="Times New Roman"/>
          <w:sz w:val="28"/>
          <w:szCs w:val="28"/>
        </w:rPr>
        <w:t xml:space="preserve"> комиссии, приняла участие во всех заседаниях.</w:t>
      </w:r>
    </w:p>
    <w:p w:rsidR="00B05AFB" w:rsidRDefault="00B05AFB" w:rsidP="00AE78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7846" w:rsidRDefault="00AE7846" w:rsidP="00AE78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Прием граждан</w:t>
      </w:r>
    </w:p>
    <w:p w:rsidR="00AE7846" w:rsidRDefault="00E3672E" w:rsidP="00AE78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2E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AE7846" w:rsidRPr="00E3672E">
        <w:rPr>
          <w:rFonts w:ascii="Times New Roman" w:hAnsi="Times New Roman" w:cs="Times New Roman"/>
          <w:sz w:val="28"/>
          <w:szCs w:val="28"/>
        </w:rPr>
        <w:t>прием жителей района осуществлялся в очном</w:t>
      </w:r>
      <w:r>
        <w:rPr>
          <w:rFonts w:ascii="Times New Roman" w:hAnsi="Times New Roman" w:cs="Times New Roman"/>
          <w:sz w:val="28"/>
          <w:szCs w:val="28"/>
        </w:rPr>
        <w:t xml:space="preserve"> и дистанционных форматах</w:t>
      </w:r>
      <w:r w:rsidR="00AE7846">
        <w:rPr>
          <w:rFonts w:ascii="Times New Roman" w:hAnsi="Times New Roman" w:cs="Times New Roman"/>
          <w:sz w:val="28"/>
          <w:szCs w:val="28"/>
        </w:rPr>
        <w:t xml:space="preserve">. За отчетный период обратилось </w:t>
      </w:r>
      <w:r w:rsidR="00E951F8">
        <w:rPr>
          <w:rFonts w:ascii="Times New Roman" w:hAnsi="Times New Roman" w:cs="Times New Roman"/>
          <w:sz w:val="28"/>
          <w:szCs w:val="28"/>
        </w:rPr>
        <w:t>28</w:t>
      </w:r>
      <w:r w:rsidR="00AE7846">
        <w:rPr>
          <w:rFonts w:ascii="Times New Roman" w:hAnsi="Times New Roman" w:cs="Times New Roman"/>
          <w:sz w:val="28"/>
          <w:szCs w:val="28"/>
        </w:rPr>
        <w:t xml:space="preserve"> жителей с вопросами разного характера: вопросы образования, </w:t>
      </w:r>
      <w:r w:rsidR="00E951F8">
        <w:rPr>
          <w:rFonts w:ascii="Times New Roman" w:hAnsi="Times New Roman" w:cs="Times New Roman"/>
          <w:sz w:val="28"/>
          <w:szCs w:val="28"/>
        </w:rPr>
        <w:t>вопросы, связанные с проблемами, возникшими</w:t>
      </w:r>
      <w:r>
        <w:rPr>
          <w:rFonts w:ascii="Times New Roman" w:hAnsi="Times New Roman" w:cs="Times New Roman"/>
          <w:sz w:val="28"/>
          <w:szCs w:val="28"/>
        </w:rPr>
        <w:t xml:space="preserve"> после проведения </w:t>
      </w:r>
      <w:r w:rsidR="00E9305E">
        <w:rPr>
          <w:rFonts w:ascii="Times New Roman" w:hAnsi="Times New Roman" w:cs="Times New Roman"/>
          <w:sz w:val="28"/>
          <w:szCs w:val="28"/>
        </w:rPr>
        <w:t>капитального ремонта</w:t>
      </w:r>
      <w:r>
        <w:rPr>
          <w:rFonts w:ascii="Times New Roman" w:hAnsi="Times New Roman" w:cs="Times New Roman"/>
          <w:sz w:val="28"/>
          <w:szCs w:val="28"/>
        </w:rPr>
        <w:t>, благоустройство территорий.</w:t>
      </w:r>
      <w:r w:rsidR="00AE7846">
        <w:rPr>
          <w:rFonts w:ascii="Times New Roman" w:hAnsi="Times New Roman" w:cs="Times New Roman"/>
          <w:sz w:val="28"/>
          <w:szCs w:val="28"/>
        </w:rPr>
        <w:t xml:space="preserve"> На все вопросы были даны разъяснения, </w:t>
      </w:r>
      <w:r>
        <w:rPr>
          <w:rFonts w:ascii="Times New Roman" w:hAnsi="Times New Roman" w:cs="Times New Roman"/>
          <w:sz w:val="28"/>
          <w:szCs w:val="28"/>
        </w:rPr>
        <w:t>а ряд вопросов взят на контроль, отправлены депутатские обращения.</w:t>
      </w:r>
    </w:p>
    <w:p w:rsidR="00AE7846" w:rsidRPr="0011579E" w:rsidRDefault="00AE7846" w:rsidP="00AE78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79E">
        <w:rPr>
          <w:rFonts w:ascii="Times New Roman" w:hAnsi="Times New Roman" w:cs="Times New Roman"/>
          <w:b/>
          <w:sz w:val="28"/>
          <w:szCs w:val="28"/>
          <w:u w:val="single"/>
        </w:rPr>
        <w:t>Участие в ходе ремонтных работ по адресам:</w:t>
      </w:r>
    </w:p>
    <w:p w:rsidR="00AE7846" w:rsidRDefault="00A75517" w:rsidP="00AE7846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Ремонтные работы в 2021 году по закрепленным адресам не проводились. Велась работа с подрядными организациями по обращениям граждан.</w:t>
      </w:r>
      <w:r w:rsidR="00B05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Предъявлены претензии </w:t>
      </w:r>
      <w:r w:rsidR="00AE7846">
        <w:rPr>
          <w:rFonts w:ascii="Times New Roman" w:hAnsi="Times New Roman" w:cs="Times New Roman"/>
          <w:sz w:val="28"/>
          <w:szCs w:val="28"/>
        </w:rPr>
        <w:t>к качеству выполненных работ, направлены депутатские запросы в управу района Северное Измайлово и ТУ ВАО ФКР г. Москвы.</w:t>
      </w:r>
    </w:p>
    <w:p w:rsidR="00AE7846" w:rsidRDefault="00AE7846" w:rsidP="00AE78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Участие в мероприятиях, акциях</w:t>
      </w:r>
    </w:p>
    <w:p w:rsidR="00AE7846" w:rsidRDefault="00AE7846" w:rsidP="00AE78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672E">
        <w:rPr>
          <w:rFonts w:ascii="Times New Roman" w:hAnsi="Times New Roman" w:cs="Times New Roman"/>
          <w:sz w:val="28"/>
          <w:szCs w:val="28"/>
        </w:rPr>
        <w:t>частие в митинге, посвященном 76</w:t>
      </w:r>
      <w:r>
        <w:rPr>
          <w:rFonts w:ascii="Times New Roman" w:hAnsi="Times New Roman" w:cs="Times New Roman"/>
          <w:sz w:val="28"/>
          <w:szCs w:val="28"/>
        </w:rPr>
        <w:t>-й годовщине Победы ВОВ;</w:t>
      </w:r>
    </w:p>
    <w:p w:rsidR="00D46486" w:rsidRDefault="00D46486" w:rsidP="00AE78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памятном мероприятии с возложением венков в честь вывода войск из Афганистана;</w:t>
      </w:r>
    </w:p>
    <w:p w:rsidR="00F459F9" w:rsidRDefault="00F459F9" w:rsidP="00AE78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онлайн-акциях, посвященных Дню Победы;</w:t>
      </w:r>
    </w:p>
    <w:p w:rsidR="00AE7846" w:rsidRDefault="00AE7846" w:rsidP="00AE78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ветеранов и тружеников тыла ВОВ на дому (</w:t>
      </w:r>
      <w:r w:rsidR="00E3672E">
        <w:rPr>
          <w:rFonts w:ascii="Times New Roman" w:hAnsi="Times New Roman" w:cs="Times New Roman"/>
          <w:sz w:val="28"/>
          <w:szCs w:val="28"/>
        </w:rPr>
        <w:t xml:space="preserve">поздравление и </w:t>
      </w:r>
      <w:r>
        <w:rPr>
          <w:rFonts w:ascii="Times New Roman" w:hAnsi="Times New Roman" w:cs="Times New Roman"/>
          <w:sz w:val="28"/>
          <w:szCs w:val="28"/>
        </w:rPr>
        <w:t>вручение подарков</w:t>
      </w:r>
      <w:r w:rsidR="00E3672E">
        <w:rPr>
          <w:rFonts w:ascii="Times New Roman" w:hAnsi="Times New Roman" w:cs="Times New Roman"/>
          <w:sz w:val="28"/>
          <w:szCs w:val="28"/>
        </w:rPr>
        <w:t xml:space="preserve"> к Новому году и 9 мая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43CB1" w:rsidRDefault="00743CB1" w:rsidP="00AE78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11579E">
        <w:rPr>
          <w:rFonts w:ascii="Times New Roman" w:hAnsi="Times New Roman" w:cs="Times New Roman"/>
          <w:sz w:val="28"/>
          <w:szCs w:val="28"/>
        </w:rPr>
        <w:t>в районном мероприятии «Свеча памяти»;</w:t>
      </w:r>
    </w:p>
    <w:p w:rsidR="00F459F9" w:rsidRDefault="00F459F9" w:rsidP="00AE78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неделе приемов родителей по вопросам материнства и детства, приуроченная к Международному дню защиты детей;</w:t>
      </w:r>
    </w:p>
    <w:p w:rsidR="00743CB1" w:rsidRDefault="00743CB1" w:rsidP="00AE78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зум-конференциях по теме: «Отчет депутатской группы района Северное Измайлово»;</w:t>
      </w:r>
    </w:p>
    <w:p w:rsidR="00AE7846" w:rsidRDefault="00AE7846" w:rsidP="00AE78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оказания качественной и своевременной помощи жителям нашего района, постоянно изучаю их мнения и публикации в соц. сетях, в СМИ, на официальных встречах с представителями органов исполнительной и законодательной власти района и города. </w:t>
      </w:r>
    </w:p>
    <w:p w:rsidR="00AE7846" w:rsidRDefault="00AE7846" w:rsidP="00AE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Выражаю благодарность коллегам по депутатскому корпусу, сотрудникам аппарата муниципалитета, управы района за чёткое взаимодействие, совместное решение ряда вопросов с их профессиональным сопровождением.</w:t>
      </w:r>
    </w:p>
    <w:p w:rsidR="00AE7846" w:rsidRDefault="00AE7846" w:rsidP="00AE7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846" w:rsidRDefault="00AE7846" w:rsidP="00AE7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7846" w:rsidRDefault="00AE7846" w:rsidP="00AE78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</w:p>
    <w:p w:rsidR="00AE7846" w:rsidRDefault="00AE7846" w:rsidP="00AE78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AE7846" w:rsidRDefault="00AE7846" w:rsidP="00AE78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Северное Измайлово</w:t>
      </w:r>
    </w:p>
    <w:p w:rsidR="00AE7846" w:rsidRDefault="00AE7846" w:rsidP="00AE78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Маркова</w:t>
      </w:r>
    </w:p>
    <w:p w:rsidR="00270708" w:rsidRDefault="00270708"/>
    <w:sectPr w:rsidR="00270708" w:rsidSect="00AE7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255F"/>
    <w:multiLevelType w:val="hybridMultilevel"/>
    <w:tmpl w:val="58C6407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14B2889"/>
    <w:multiLevelType w:val="hybridMultilevel"/>
    <w:tmpl w:val="7ECCC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624A5"/>
    <w:multiLevelType w:val="hybridMultilevel"/>
    <w:tmpl w:val="16C61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C040D"/>
    <w:multiLevelType w:val="hybridMultilevel"/>
    <w:tmpl w:val="188AA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F600F"/>
    <w:multiLevelType w:val="hybridMultilevel"/>
    <w:tmpl w:val="F54E7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77"/>
    <w:rsid w:val="0011579E"/>
    <w:rsid w:val="00214F77"/>
    <w:rsid w:val="002270B9"/>
    <w:rsid w:val="00270708"/>
    <w:rsid w:val="00743CB1"/>
    <w:rsid w:val="00A75517"/>
    <w:rsid w:val="00AE7846"/>
    <w:rsid w:val="00B05AFB"/>
    <w:rsid w:val="00D46486"/>
    <w:rsid w:val="00DC7C39"/>
    <w:rsid w:val="00E3672E"/>
    <w:rsid w:val="00E9305E"/>
    <w:rsid w:val="00E951F8"/>
    <w:rsid w:val="00F4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D5BB"/>
  <w15:chartTrackingRefBased/>
  <w15:docId w15:val="{8AA5E767-6E97-4244-B84A-449E63DD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8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Екатерина Николаевна</dc:creator>
  <cp:keywords/>
  <dc:description/>
  <cp:lastModifiedBy>Маркова Екатерина Николаевна</cp:lastModifiedBy>
  <cp:revision>9</cp:revision>
  <dcterms:created xsi:type="dcterms:W3CDTF">2022-02-08T11:09:00Z</dcterms:created>
  <dcterms:modified xsi:type="dcterms:W3CDTF">2022-03-22T13:15:00Z</dcterms:modified>
</cp:coreProperties>
</file>